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34" w:rsidRDefault="00B12C34" w:rsidP="00255387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color w:val="000000"/>
          <w:spacing w:val="-1"/>
        </w:rPr>
      </w:pPr>
    </w:p>
    <w:p w:rsidR="00255387" w:rsidRPr="00FA3D18" w:rsidRDefault="00255387" w:rsidP="0025538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"/>
        </w:rPr>
        <w:t>ФЕДЕРАЛЬНАЯ СЛУЖБА ПО НАДЗОРУ В СФЕРЕ ЗАШИТЫ ПРАВ ПОТРЕБИТЕЛЕЙ И БЛАГОПОЛУЧИЯ ЧЕЛОВЕКА</w:t>
      </w: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0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0"/>
        </w:rPr>
        <w:t xml:space="preserve">Федеральное бюджетное учреждение здравоохранения </w:t>
      </w: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2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2"/>
        </w:rPr>
        <w:t xml:space="preserve">«ФЕДЕРАЛЬНЫЙ ЦЕНТР ГИГИЕНЫ И ЭПИДЕМИОЛОГИИ» </w:t>
      </w: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11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11"/>
        </w:rPr>
        <w:t>Федеральной службы по надзору в сфере защиты прав потребителей и благополучия человека</w:t>
      </w: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</w:p>
    <w:p w:rsidR="00255387" w:rsidRPr="00FA3D18" w:rsidRDefault="00255387" w:rsidP="0025538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pacing w:val="-8"/>
        </w:rPr>
      </w:pPr>
      <w:r w:rsidRPr="00FA3D18">
        <w:rPr>
          <w:rFonts w:ascii="Times New Roman" w:hAnsi="Times New Roman" w:cs="Times New Roman"/>
          <w:b/>
          <w:bCs/>
          <w:color w:val="000000"/>
          <w:spacing w:val="-8"/>
        </w:rPr>
        <w:t>(ФБУЗ ФЦГиЭ Роспотребнадзора)</w:t>
      </w:r>
    </w:p>
    <w:tbl>
      <w:tblPr>
        <w:tblW w:w="4691" w:type="dxa"/>
        <w:tblInd w:w="4689" w:type="dxa"/>
        <w:tblLayout w:type="fixed"/>
        <w:tblLook w:val="0000" w:firstRow="0" w:lastRow="0" w:firstColumn="0" w:lastColumn="0" w:noHBand="0" w:noVBand="0"/>
      </w:tblPr>
      <w:tblGrid>
        <w:gridCol w:w="4691"/>
      </w:tblGrid>
      <w:tr w:rsidR="00255387" w:rsidRPr="00FA3D18" w:rsidTr="00204051">
        <w:tc>
          <w:tcPr>
            <w:tcW w:w="4691" w:type="dxa"/>
          </w:tcPr>
          <w:p w:rsidR="00255387" w:rsidRPr="00FA3D18" w:rsidRDefault="00255387" w:rsidP="00256D57">
            <w:pPr>
              <w:shd w:val="clear" w:color="auto" w:fill="FFFFFF"/>
              <w:spacing w:after="0" w:line="240" w:lineRule="auto"/>
              <w:ind w:left="142" w:right="-57"/>
              <w:rPr>
                <w:rFonts w:ascii="Times New Roman" w:hAnsi="Times New Roman" w:cs="Times New Roman"/>
                <w:color w:val="000000"/>
                <w:u w:val="single"/>
              </w:rPr>
            </w:pPr>
          </w:p>
        </w:tc>
      </w:tr>
    </w:tbl>
    <w:p w:rsidR="00204051" w:rsidRPr="00204051" w:rsidRDefault="00204051" w:rsidP="00204051">
      <w:pPr>
        <w:suppressAutoHyphens/>
        <w:spacing w:after="0" w:line="240" w:lineRule="auto"/>
        <w:ind w:left="567" w:right="706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6D97" w:rsidRPr="00204051" w:rsidRDefault="00204051" w:rsidP="00117EA3">
      <w:pPr>
        <w:suppressAutoHyphens/>
        <w:spacing w:after="0" w:line="240" w:lineRule="auto"/>
        <w:ind w:left="567" w:right="70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4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УЧЕБНЫЙ ПЛАН</w:t>
      </w:r>
      <w:r w:rsidRPr="002040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3D7D68" w:rsidRPr="003D7D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Обращение с медицинскими отходами, отходами производства и потребления I-IV классов опасности</w:t>
      </w:r>
    </w:p>
    <w:p w:rsidR="00204051" w:rsidRPr="00204051" w:rsidRDefault="00204051" w:rsidP="00204051">
      <w:pPr>
        <w:pBdr>
          <w:top w:val="single" w:sz="4" w:space="1" w:color="auto"/>
        </w:pBdr>
        <w:suppressAutoHyphens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04051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(название дополнительной профессиональной программы повышения квалификации)</w:t>
      </w:r>
    </w:p>
    <w:p w:rsidR="00090E82" w:rsidRDefault="00090E82" w:rsidP="00424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4854" w:rsidRPr="00326D97" w:rsidRDefault="004643FE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98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074854" w:rsidRPr="00074854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профессионального уровня в рамках имеющейся квалификации, формирование новых, а также качественное изменение имеющихся профессиональных компетенций специалистов</w:t>
      </w:r>
      <w:r w:rsidR="004F30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3FE" w:rsidRPr="0072098C" w:rsidRDefault="004643FE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98C">
        <w:rPr>
          <w:rFonts w:ascii="Times New Roman" w:eastAsia="Times New Roman" w:hAnsi="Times New Roman" w:cs="Times New Roman"/>
          <w:b/>
          <w:sz w:val="24"/>
          <w:szCs w:val="24"/>
        </w:rPr>
        <w:t xml:space="preserve">Категория обучающихся: </w:t>
      </w:r>
      <w:r w:rsidRPr="0072098C">
        <w:rPr>
          <w:rFonts w:ascii="Times New Roman" w:eastAsia="Times New Roman" w:hAnsi="Times New Roman" w:cs="Times New Roman"/>
          <w:sz w:val="24"/>
          <w:szCs w:val="24"/>
        </w:rPr>
        <w:t>программа повышения квалификации направлена на удовлетворение образовательных и профессиональных потребностей специали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стов </w:t>
      </w:r>
      <w:r w:rsidR="00117EA3">
        <w:rPr>
          <w:rFonts w:ascii="Times New Roman" w:eastAsia="Times New Roman" w:hAnsi="Times New Roman" w:cs="Times New Roman"/>
          <w:sz w:val="24"/>
          <w:szCs w:val="24"/>
        </w:rPr>
        <w:t xml:space="preserve">со средним специальным и </w:t>
      </w:r>
      <w:r w:rsidR="0032748D">
        <w:rPr>
          <w:rFonts w:ascii="Times New Roman" w:eastAsia="Times New Roman" w:hAnsi="Times New Roman" w:cs="Times New Roman"/>
          <w:sz w:val="24"/>
          <w:szCs w:val="24"/>
        </w:rPr>
        <w:t xml:space="preserve">(или) </w:t>
      </w:r>
      <w:r w:rsidR="00117EA3">
        <w:rPr>
          <w:rFonts w:ascii="Times New Roman" w:eastAsia="Times New Roman" w:hAnsi="Times New Roman" w:cs="Times New Roman"/>
          <w:sz w:val="24"/>
          <w:szCs w:val="24"/>
        </w:rPr>
        <w:t>высшим</w:t>
      </w:r>
      <w:r w:rsidR="00326D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7209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43FE" w:rsidRPr="0072098C" w:rsidRDefault="004643FE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98C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Трудоемкость обучения: </w:t>
      </w:r>
      <w:r w:rsidR="00326D97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72098C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часов.</w:t>
      </w:r>
    </w:p>
    <w:p w:rsidR="004643FE" w:rsidRPr="0072098C" w:rsidRDefault="004643FE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98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обучения: </w:t>
      </w:r>
      <w:r w:rsidR="00DB1D98" w:rsidRPr="00DB1D98">
        <w:rPr>
          <w:rFonts w:ascii="Times New Roman" w:eastAsia="Times New Roman" w:hAnsi="Times New Roman" w:cs="Times New Roman"/>
          <w:sz w:val="24"/>
          <w:szCs w:val="24"/>
        </w:rPr>
        <w:t>заочная, электронное обучение (ЭО) с применением ДОТ, сетевая форма реализации образовательной программы.</w:t>
      </w:r>
    </w:p>
    <w:p w:rsidR="004D087C" w:rsidRPr="0072098C" w:rsidRDefault="004D087C" w:rsidP="004643F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площадка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https://mobiltest.ru/ </w:t>
      </w:r>
    </w:p>
    <w:tbl>
      <w:tblPr>
        <w:tblStyle w:val="af2"/>
        <w:tblW w:w="96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8"/>
        <w:gridCol w:w="5151"/>
        <w:gridCol w:w="708"/>
        <w:gridCol w:w="426"/>
        <w:gridCol w:w="567"/>
        <w:gridCol w:w="567"/>
        <w:gridCol w:w="1842"/>
      </w:tblGrid>
      <w:tr w:rsidR="00263F4A" w:rsidTr="00326D97">
        <w:trPr>
          <w:trHeight w:val="20"/>
        </w:trPr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263F4A" w:rsidRDefault="00263F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Трудоемкость, час.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контроля</w:t>
            </w:r>
          </w:p>
        </w:tc>
      </w:tr>
      <w:tr w:rsidR="00263F4A" w:rsidTr="00326D97">
        <w:trPr>
          <w:trHeight w:val="14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F4A" w:rsidTr="00326D97">
        <w:trPr>
          <w:trHeight w:val="140"/>
        </w:trPr>
        <w:tc>
          <w:tcPr>
            <w:tcW w:w="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D85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D85" w:rsidRDefault="00931D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1D85" w:rsidRDefault="00931D85" w:rsidP="00931D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31D85">
              <w:rPr>
                <w:rFonts w:ascii="Times New Roman" w:eastAsia="Times New Roman" w:hAnsi="Times New Roman" w:cs="Times New Roman"/>
                <w:sz w:val="24"/>
                <w:szCs w:val="24"/>
              </w:rPr>
              <w:t>ПЗ,С</w:t>
            </w:r>
            <w:proofErr w:type="gramEnd"/>
          </w:p>
          <w:p w:rsidR="00263F4A" w:rsidRDefault="00931D85" w:rsidP="00931D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D8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263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F4A" w:rsidTr="00326D97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ind w:left="1935" w:hanging="1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ind w:left="1935" w:hanging="1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widowControl w:val="0"/>
              <w:shd w:val="clear" w:color="auto" w:fill="FFFFFF"/>
              <w:spacing w:after="0" w:line="240" w:lineRule="auto"/>
              <w:ind w:left="1935" w:hanging="1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7D68" w:rsidTr="00DC1C70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D68" w:rsidRDefault="003D7D68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D68">
              <w:rPr>
                <w:rFonts w:ascii="Times New Roman" w:eastAsia="Times New Roman" w:hAnsi="Times New Roman" w:cs="Times New Roman"/>
                <w:sz w:val="24"/>
                <w:szCs w:val="24"/>
              </w:rPr>
              <w:t>Отходы производства и потребления. Нормативно-правовое обеспечение обращения с отходами производства и потребления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326D97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3D7D68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3D7D68" w:rsidTr="001078BF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D68" w:rsidRPr="00326D97" w:rsidRDefault="003D7D68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D6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обращения с отходами производства и потребления I-IV классов опасности.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326D97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3D7D68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3D7D68" w:rsidTr="00200309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D68" w:rsidRDefault="003D7D68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D68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к оценке определения классов опасности токсичных отходов производства и потребления.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326D97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3D7D68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3D7D68" w:rsidTr="001D727C">
        <w:trPr>
          <w:trHeight w:val="14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D68" w:rsidRDefault="003D7D68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D6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санитарного законодательства к системе обращения с медицинскими отходами. Сравнительная характеристика и гармонизация требований санитарного и природоохранного законодательства.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326D97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3D7D68" w:rsidRDefault="003D7D68" w:rsidP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3D7D68" w:rsidTr="00AF053E">
        <w:trPr>
          <w:trHeight w:val="14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D68" w:rsidRPr="00326D97" w:rsidRDefault="003D7D68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D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с медицинскими отходами классов А, Б, В и Г. Требования к условиям накопления, </w:t>
            </w:r>
            <w:r w:rsidRPr="003D7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транспортирования, обезвреживания медицинских отходов. Гигиеническая оценка технологий обезвреживания медицинских отходов.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3D7D68" w:rsidRDefault="003D7D68" w:rsidP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D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3D7D68" w:rsidRPr="00326D97" w:rsidRDefault="003D7D68" w:rsidP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D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(тестовый контроль)</w:t>
            </w:r>
          </w:p>
        </w:tc>
      </w:tr>
      <w:tr w:rsidR="003D7D68" w:rsidTr="00632638">
        <w:trPr>
          <w:trHeight w:val="14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D68" w:rsidRPr="00326D97" w:rsidRDefault="003D7D68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D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производственного контроля и государственного надзора на предприятии при обращении с отходами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3D7D68" w:rsidRDefault="003D7D68" w:rsidP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D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3D7D68" w:rsidRPr="00326D97" w:rsidRDefault="003D7D68" w:rsidP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D68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3D7D68" w:rsidTr="00632638">
        <w:trPr>
          <w:trHeight w:val="14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7D68" w:rsidRPr="003D7D68" w:rsidRDefault="003D7D68" w:rsidP="0032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D6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Гигиеническое обучение для сотрудников, осуществляющих работы с медицинскими отходами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Default="003D7D68" w:rsidP="00BD56A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7D68" w:rsidRPr="003D7D68" w:rsidRDefault="003D7D68" w:rsidP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D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Промежуточный контроль</w:t>
            </w:r>
          </w:p>
          <w:p w:rsidR="003D7D68" w:rsidRPr="00326D97" w:rsidRDefault="003D7D68" w:rsidP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7D68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263F4A" w:rsidTr="00326D97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31D85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D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A83D2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31D8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  <w:p w:rsidR="00A83D2C" w:rsidRDefault="00A83D2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2C">
              <w:rPr>
                <w:rFonts w:ascii="Times New Roman" w:eastAsia="Times New Roman" w:hAnsi="Times New Roman" w:cs="Times New Roman"/>
                <w:sz w:val="24"/>
                <w:szCs w:val="24"/>
              </w:rPr>
              <w:t>(тестовый контроль)</w:t>
            </w:r>
          </w:p>
        </w:tc>
      </w:tr>
      <w:tr w:rsidR="00263F4A" w:rsidTr="00326D97">
        <w:trPr>
          <w:trHeight w:val="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931D85" w:rsidP="00931D8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9D15FF">
            <w:pPr>
              <w:widowControl w:val="0"/>
              <w:tabs>
                <w:tab w:val="left" w:pos="2587"/>
                <w:tab w:val="left" w:pos="5467"/>
                <w:tab w:val="left" w:pos="8054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326D9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6D9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A83D2C" w:rsidP="0042428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63F4A" w:rsidRDefault="003D7D6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63F4A" w:rsidRDefault="00263F4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3F4A" w:rsidRDefault="009D15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Л</w:t>
      </w:r>
      <w:r w:rsidR="00931D85"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1D85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лекции</w:t>
      </w:r>
    </w:p>
    <w:p w:rsidR="00931D85" w:rsidRDefault="00931D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1D85">
        <w:rPr>
          <w:rFonts w:ascii="Times New Roman" w:eastAsia="Times New Roman" w:hAnsi="Times New Roman" w:cs="Times New Roman"/>
          <w:sz w:val="20"/>
          <w:szCs w:val="20"/>
        </w:rPr>
        <w:t>СР</w:t>
      </w:r>
      <w:r>
        <w:rPr>
          <w:rFonts w:ascii="Times New Roman" w:eastAsia="Times New Roman" w:hAnsi="Times New Roman" w:cs="Times New Roman"/>
          <w:sz w:val="20"/>
          <w:szCs w:val="20"/>
        </w:rPr>
        <w:t>**</w:t>
      </w:r>
      <w:r w:rsidRPr="00931D85">
        <w:rPr>
          <w:rFonts w:ascii="Times New Roman" w:eastAsia="Times New Roman" w:hAnsi="Times New Roman" w:cs="Times New Roman"/>
          <w:sz w:val="20"/>
          <w:szCs w:val="20"/>
        </w:rPr>
        <w:t xml:space="preserve"> – самостоятельная работа</w:t>
      </w:r>
    </w:p>
    <w:p w:rsidR="00263F4A" w:rsidRDefault="009D15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ПЗ</w:t>
      </w:r>
      <w:r w:rsidR="00931D85">
        <w:rPr>
          <w:rFonts w:ascii="Times New Roman" w:eastAsia="Times New Roman" w:hAnsi="Times New Roman" w:cs="Times New Roman"/>
          <w:sz w:val="20"/>
          <w:szCs w:val="20"/>
        </w:rPr>
        <w:t>,</w:t>
      </w:r>
      <w:r w:rsidR="00DF73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31D85">
        <w:rPr>
          <w:rFonts w:ascii="Times New Roman" w:eastAsia="Times New Roman" w:hAnsi="Times New Roman" w:cs="Times New Roman"/>
          <w:sz w:val="20"/>
          <w:szCs w:val="20"/>
        </w:rPr>
        <w:t>С***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практические занятия</w:t>
      </w:r>
      <w:r w:rsidR="00931D85">
        <w:rPr>
          <w:rFonts w:ascii="Times New Roman" w:eastAsia="Times New Roman" w:hAnsi="Times New Roman" w:cs="Times New Roman"/>
          <w:sz w:val="20"/>
          <w:szCs w:val="20"/>
        </w:rPr>
        <w:t>, С-стажировка</w:t>
      </w:r>
    </w:p>
    <w:p w:rsidR="00931D85" w:rsidRPr="00931D85" w:rsidRDefault="00931D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1D85">
        <w:rPr>
          <w:rFonts w:ascii="Times New Roman" w:eastAsia="Times New Roman" w:hAnsi="Times New Roman" w:cs="Times New Roman"/>
          <w:b/>
          <w:sz w:val="20"/>
          <w:szCs w:val="20"/>
        </w:rPr>
        <w:t xml:space="preserve">Итого: </w:t>
      </w:r>
      <w:r w:rsidR="000C1E47">
        <w:rPr>
          <w:rFonts w:ascii="Times New Roman" w:eastAsia="Times New Roman" w:hAnsi="Times New Roman" w:cs="Times New Roman"/>
          <w:b/>
          <w:sz w:val="20"/>
          <w:szCs w:val="20"/>
        </w:rPr>
        <w:t>36</w:t>
      </w:r>
      <w:r w:rsidRPr="00931D85">
        <w:rPr>
          <w:rFonts w:ascii="Times New Roman" w:eastAsia="Times New Roman" w:hAnsi="Times New Roman" w:cs="Times New Roman"/>
          <w:b/>
          <w:sz w:val="20"/>
          <w:szCs w:val="20"/>
        </w:rPr>
        <w:t xml:space="preserve"> академических часов</w:t>
      </w:r>
    </w:p>
    <w:p w:rsidR="00931D85" w:rsidRDefault="00931D8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31D85">
        <w:rPr>
          <w:rFonts w:ascii="Times New Roman" w:eastAsia="Times New Roman" w:hAnsi="Times New Roman" w:cs="Times New Roman"/>
          <w:b/>
          <w:sz w:val="20"/>
          <w:szCs w:val="20"/>
        </w:rPr>
        <w:t>В учебный план могут быть внесены изменения и дополнения</w:t>
      </w:r>
    </w:p>
    <w:p w:rsidR="004D087C" w:rsidRDefault="004D08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D087C" w:rsidRDefault="004D08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D087C" w:rsidRDefault="004D08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3BB4" w:rsidRDefault="00BB3BB4" w:rsidP="00CB45E0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EA3" w:rsidRDefault="00117EA3" w:rsidP="00CB45E0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D47A8" w:rsidRPr="00BB3BB4" w:rsidRDefault="007D47A8" w:rsidP="00CB45E0">
      <w:pPr>
        <w:tabs>
          <w:tab w:val="left" w:pos="104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7D47A8" w:rsidRPr="00BB3BB4" w:rsidSect="00772942">
      <w:footerReference w:type="default" r:id="rId7"/>
      <w:pgSz w:w="11906" w:h="16838"/>
      <w:pgMar w:top="993" w:right="85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20" w:rsidRDefault="00791920" w:rsidP="00772942">
      <w:pPr>
        <w:spacing w:after="0" w:line="240" w:lineRule="auto"/>
      </w:pPr>
      <w:r>
        <w:separator/>
      </w:r>
    </w:p>
  </w:endnote>
  <w:endnote w:type="continuationSeparator" w:id="0">
    <w:p w:rsidR="00791920" w:rsidRDefault="00791920" w:rsidP="0077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2"/>
      <w:tblW w:w="9923" w:type="dxa"/>
      <w:tblInd w:w="-176" w:type="dxa"/>
      <w:tblLook w:val="04A0" w:firstRow="1" w:lastRow="0" w:firstColumn="1" w:lastColumn="0" w:noHBand="0" w:noVBand="1"/>
    </w:tblPr>
    <w:tblGrid>
      <w:gridCol w:w="3545"/>
      <w:gridCol w:w="4536"/>
      <w:gridCol w:w="1842"/>
    </w:tblGrid>
    <w:tr w:rsidR="00772942" w:rsidRPr="00772942" w:rsidTr="00623AC4">
      <w:tc>
        <w:tcPr>
          <w:tcW w:w="3545" w:type="dxa"/>
          <w:vMerge w:val="restart"/>
        </w:tcPr>
        <w:p w:rsidR="00772942" w:rsidRPr="00772942" w:rsidRDefault="00772942" w:rsidP="00772942">
          <w:pPr>
            <w:rPr>
              <w:rFonts w:ascii="Times New Roman" w:hAnsi="Times New Roman" w:cs="Times New Roman"/>
              <w:sz w:val="20"/>
              <w:szCs w:val="20"/>
            </w:rPr>
          </w:pPr>
          <w:r w:rsidRPr="00772942">
            <w:rPr>
              <w:rFonts w:ascii="Times New Roman" w:hAnsi="Times New Roman" w:cs="Times New Roman"/>
              <w:sz w:val="20"/>
              <w:szCs w:val="20"/>
            </w:rPr>
            <w:t>ФБУЗ ФЦГиЭ Роспотребнадзора</w:t>
          </w:r>
        </w:p>
      </w:tc>
      <w:tc>
        <w:tcPr>
          <w:tcW w:w="4536" w:type="dxa"/>
          <w:vMerge w:val="restart"/>
        </w:tcPr>
        <w:p w:rsidR="00772942" w:rsidRPr="00772942" w:rsidRDefault="00772942" w:rsidP="00772942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772942">
            <w:rPr>
              <w:rFonts w:ascii="Times New Roman" w:hAnsi="Times New Roman" w:cs="Times New Roman"/>
              <w:b/>
              <w:sz w:val="20"/>
              <w:szCs w:val="20"/>
            </w:rPr>
            <w:t>Ф6ДП3.</w:t>
          </w:r>
          <w:r w:rsidR="004D087C">
            <w:rPr>
              <w:rFonts w:ascii="Times New Roman" w:hAnsi="Times New Roman" w:cs="Times New Roman"/>
              <w:b/>
              <w:sz w:val="20"/>
              <w:szCs w:val="20"/>
            </w:rPr>
            <w:t>6</w:t>
          </w:r>
          <w:r w:rsidRPr="00772942">
            <w:rPr>
              <w:rFonts w:ascii="Times New Roman" w:hAnsi="Times New Roman" w:cs="Times New Roman"/>
              <w:b/>
              <w:sz w:val="20"/>
              <w:szCs w:val="20"/>
            </w:rPr>
            <w:t>/1</w:t>
          </w:r>
        </w:p>
        <w:p w:rsidR="00772942" w:rsidRPr="00772942" w:rsidRDefault="00772942" w:rsidP="00772942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772942">
            <w:rPr>
              <w:rFonts w:ascii="Times New Roman" w:hAnsi="Times New Roman" w:cs="Times New Roman"/>
              <w:sz w:val="20"/>
              <w:szCs w:val="20"/>
            </w:rPr>
            <w:t>Учебный план</w:t>
          </w:r>
        </w:p>
      </w:tc>
      <w:tc>
        <w:tcPr>
          <w:tcW w:w="1842" w:type="dxa"/>
        </w:tcPr>
        <w:p w:rsidR="00772942" w:rsidRPr="00772942" w:rsidRDefault="00772942" w:rsidP="004D087C">
          <w:pPr>
            <w:rPr>
              <w:rFonts w:ascii="Times New Roman" w:hAnsi="Times New Roman" w:cs="Times New Roman"/>
              <w:sz w:val="20"/>
              <w:szCs w:val="20"/>
            </w:rPr>
          </w:pPr>
          <w:r w:rsidRPr="00772942">
            <w:rPr>
              <w:rFonts w:ascii="Times New Roman" w:hAnsi="Times New Roman" w:cs="Times New Roman"/>
              <w:sz w:val="20"/>
              <w:szCs w:val="20"/>
            </w:rPr>
            <w:t xml:space="preserve">Издание № </w:t>
          </w:r>
          <w:r w:rsidR="004D087C">
            <w:rPr>
              <w:rFonts w:ascii="Times New Roman" w:hAnsi="Times New Roman" w:cs="Times New Roman"/>
              <w:sz w:val="20"/>
              <w:szCs w:val="20"/>
            </w:rPr>
            <w:t>5</w:t>
          </w:r>
        </w:p>
      </w:tc>
    </w:tr>
    <w:tr w:rsidR="00772942" w:rsidRPr="00772942" w:rsidTr="00623AC4">
      <w:trPr>
        <w:trHeight w:val="180"/>
      </w:trPr>
      <w:tc>
        <w:tcPr>
          <w:tcW w:w="3545" w:type="dxa"/>
          <w:vMerge/>
        </w:tcPr>
        <w:p w:rsidR="00772942" w:rsidRPr="00772942" w:rsidRDefault="00772942" w:rsidP="00772942">
          <w:pPr>
            <w:rPr>
              <w:sz w:val="20"/>
              <w:szCs w:val="20"/>
            </w:rPr>
          </w:pPr>
        </w:p>
      </w:tc>
      <w:tc>
        <w:tcPr>
          <w:tcW w:w="4536" w:type="dxa"/>
          <w:vMerge/>
        </w:tcPr>
        <w:p w:rsidR="00772942" w:rsidRPr="00772942" w:rsidRDefault="00772942" w:rsidP="00772942">
          <w:pPr>
            <w:rPr>
              <w:sz w:val="20"/>
              <w:szCs w:val="20"/>
            </w:rPr>
          </w:pPr>
        </w:p>
      </w:tc>
      <w:tc>
        <w:tcPr>
          <w:tcW w:w="1842" w:type="dxa"/>
        </w:tcPr>
        <w:sdt>
          <w:sdtPr>
            <w:rPr>
              <w:sz w:val="20"/>
              <w:szCs w:val="20"/>
            </w:rPr>
            <w:id w:val="-1751109184"/>
          </w:sdtPr>
          <w:sdtEndPr/>
          <w:sdtContent>
            <w:p w:rsidR="00772942" w:rsidRPr="00772942" w:rsidRDefault="00772942" w:rsidP="00772942">
              <w:pPr>
                <w:rPr>
                  <w:sz w:val="20"/>
                  <w:szCs w:val="20"/>
                </w:rPr>
              </w:pP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t xml:space="preserve">Страница </w: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A83D2C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t xml:space="preserve"> из </w: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A83D2C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2</w:t>
              </w:r>
              <w:r w:rsidRPr="00772942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p>
          </w:sdtContent>
        </w:sdt>
        <w:p w:rsidR="00772942" w:rsidRPr="00772942" w:rsidRDefault="00772942" w:rsidP="00772942">
          <w:pPr>
            <w:rPr>
              <w:sz w:val="20"/>
              <w:szCs w:val="20"/>
            </w:rPr>
          </w:pPr>
        </w:p>
      </w:tc>
    </w:tr>
  </w:tbl>
  <w:p w:rsidR="00772942" w:rsidRDefault="007729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20" w:rsidRDefault="00791920" w:rsidP="00772942">
      <w:pPr>
        <w:spacing w:after="0" w:line="240" w:lineRule="auto"/>
      </w:pPr>
      <w:r>
        <w:separator/>
      </w:r>
    </w:p>
  </w:footnote>
  <w:footnote w:type="continuationSeparator" w:id="0">
    <w:p w:rsidR="00791920" w:rsidRDefault="00791920" w:rsidP="00772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4A"/>
    <w:rsid w:val="00003148"/>
    <w:rsid w:val="00074854"/>
    <w:rsid w:val="00083C86"/>
    <w:rsid w:val="00090E82"/>
    <w:rsid w:val="000970B3"/>
    <w:rsid w:val="000C1E47"/>
    <w:rsid w:val="00117EA3"/>
    <w:rsid w:val="00124AAA"/>
    <w:rsid w:val="00204051"/>
    <w:rsid w:val="00255387"/>
    <w:rsid w:val="0026298F"/>
    <w:rsid w:val="00263F4A"/>
    <w:rsid w:val="00291CA9"/>
    <w:rsid w:val="002968CD"/>
    <w:rsid w:val="002A22A7"/>
    <w:rsid w:val="00307159"/>
    <w:rsid w:val="00326D97"/>
    <w:rsid w:val="0032748D"/>
    <w:rsid w:val="00392CB9"/>
    <w:rsid w:val="003D7D68"/>
    <w:rsid w:val="003E179C"/>
    <w:rsid w:val="00424281"/>
    <w:rsid w:val="004643FE"/>
    <w:rsid w:val="0047044C"/>
    <w:rsid w:val="004D087C"/>
    <w:rsid w:val="004E7C96"/>
    <w:rsid w:val="004F304F"/>
    <w:rsid w:val="0051052E"/>
    <w:rsid w:val="00515FEE"/>
    <w:rsid w:val="005332F5"/>
    <w:rsid w:val="005B3266"/>
    <w:rsid w:val="00664BE7"/>
    <w:rsid w:val="007131FB"/>
    <w:rsid w:val="00772942"/>
    <w:rsid w:val="00791920"/>
    <w:rsid w:val="007B6306"/>
    <w:rsid w:val="007D47A8"/>
    <w:rsid w:val="007E1E11"/>
    <w:rsid w:val="007E2FC7"/>
    <w:rsid w:val="00816572"/>
    <w:rsid w:val="00891A45"/>
    <w:rsid w:val="008A43C6"/>
    <w:rsid w:val="008C2FDD"/>
    <w:rsid w:val="00931D85"/>
    <w:rsid w:val="00940421"/>
    <w:rsid w:val="00961D31"/>
    <w:rsid w:val="00970B0E"/>
    <w:rsid w:val="009D15FF"/>
    <w:rsid w:val="00A80774"/>
    <w:rsid w:val="00A83D2C"/>
    <w:rsid w:val="00B12C34"/>
    <w:rsid w:val="00BB3BB4"/>
    <w:rsid w:val="00BB749A"/>
    <w:rsid w:val="00C13755"/>
    <w:rsid w:val="00C651C2"/>
    <w:rsid w:val="00CB45E0"/>
    <w:rsid w:val="00CF5F6E"/>
    <w:rsid w:val="00D26CEF"/>
    <w:rsid w:val="00D5237A"/>
    <w:rsid w:val="00DB1D98"/>
    <w:rsid w:val="00DF734C"/>
    <w:rsid w:val="00E32754"/>
    <w:rsid w:val="00E7498F"/>
    <w:rsid w:val="00E7648E"/>
    <w:rsid w:val="00EE5580"/>
    <w:rsid w:val="00EF6C9F"/>
    <w:rsid w:val="00F013DE"/>
    <w:rsid w:val="00F56BBD"/>
    <w:rsid w:val="00F8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6DE9"/>
  <w15:docId w15:val="{AC0D2965-115C-49E4-A720-8B6FAFF2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A6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D86C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402B"/>
  </w:style>
  <w:style w:type="paragraph" w:styleId="a6">
    <w:name w:val="footer"/>
    <w:basedOn w:val="a"/>
    <w:link w:val="a7"/>
    <w:uiPriority w:val="99"/>
    <w:unhideWhenUsed/>
    <w:rsid w:val="005B4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402B"/>
  </w:style>
  <w:style w:type="table" w:styleId="a8">
    <w:name w:val="Table Grid"/>
    <w:basedOn w:val="a1"/>
    <w:uiPriority w:val="59"/>
    <w:rsid w:val="005B40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ветлая заливка1"/>
    <w:basedOn w:val="a1"/>
    <w:uiPriority w:val="60"/>
    <w:rsid w:val="006E5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6E55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E552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E552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E552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E55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">
    <w:name w:val="Средняя сетка 11"/>
    <w:basedOn w:val="a1"/>
    <w:uiPriority w:val="67"/>
    <w:rsid w:val="006E55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21">
    <w:name w:val="Средний список 21"/>
    <w:basedOn w:val="a1"/>
    <w:uiPriority w:val="66"/>
    <w:rsid w:val="006E55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0">
    <w:name w:val="Средняя сетка 11"/>
    <w:basedOn w:val="a1"/>
    <w:uiPriority w:val="67"/>
    <w:rsid w:val="00356A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9">
    <w:name w:val="List Paragraph"/>
    <w:basedOn w:val="a"/>
    <w:uiPriority w:val="34"/>
    <w:qFormat/>
    <w:rsid w:val="00440AFA"/>
    <w:pPr>
      <w:ind w:left="720"/>
      <w:contextualSpacing/>
    </w:pPr>
  </w:style>
  <w:style w:type="paragraph" w:styleId="20">
    <w:name w:val="Body Text Indent 2"/>
    <w:basedOn w:val="a"/>
    <w:link w:val="22"/>
    <w:rsid w:val="008E03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0"/>
    <w:rsid w:val="008E03B0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86C0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86C0F"/>
  </w:style>
  <w:style w:type="character" w:customStyle="1" w:styleId="30">
    <w:name w:val="Заголовок 3 Знак"/>
    <w:basedOn w:val="a0"/>
    <w:link w:val="3"/>
    <w:rsid w:val="00D86C0F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rsid w:val="00D86C0F"/>
    <w:rPr>
      <w:color w:val="0000FF"/>
      <w:u w:val="single"/>
    </w:rPr>
  </w:style>
  <w:style w:type="paragraph" w:styleId="ad">
    <w:name w:val="Body Text Indent"/>
    <w:basedOn w:val="a"/>
    <w:link w:val="ae"/>
    <w:rsid w:val="00D86C0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D86C0F"/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rsid w:val="00D86C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3">
    <w:name w:val="Body Text 2"/>
    <w:basedOn w:val="a"/>
    <w:link w:val="24"/>
    <w:rsid w:val="00D764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7648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200D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A3D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12">
    <w:name w:val="Сетка таблицы1"/>
    <w:basedOn w:val="a1"/>
    <w:next w:val="a8"/>
    <w:uiPriority w:val="59"/>
    <w:rsid w:val="00772942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55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25">
    <w:name w:val="Сетка таблицы2"/>
    <w:basedOn w:val="a1"/>
    <w:next w:val="a8"/>
    <w:uiPriority w:val="59"/>
    <w:rsid w:val="00204051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kKvtZiyl9vFlj9o8Q6QIYz7wA==">AMUW2mUeEVqPqKMxkSPaNQ0VGUQGhWyxjNrEofZnDl8DEKcpuvHLaFqj3ZWpU4VpwTc9R6YG8s3jo/6WJ2qWULMRJC4dlAy/QOTsP/Ck6nwNqPmjarzEneFwH+pTN+B8ESK5O8Jkx+bh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Kalenskaya</dc:creator>
  <cp:lastModifiedBy>Наталья Викторовна Леонард</cp:lastModifiedBy>
  <cp:revision>4</cp:revision>
  <cp:lastPrinted>2023-08-02T10:20:00Z</cp:lastPrinted>
  <dcterms:created xsi:type="dcterms:W3CDTF">2024-04-10T14:03:00Z</dcterms:created>
  <dcterms:modified xsi:type="dcterms:W3CDTF">2024-11-01T06:34:00Z</dcterms:modified>
</cp:coreProperties>
</file>